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3E56F" w14:textId="77777777" w:rsidR="001D4442" w:rsidRDefault="00CF013D">
      <w:pPr>
        <w:pStyle w:val="10"/>
        <w:tabs>
          <w:tab w:val="clear" w:pos="432"/>
        </w:tabs>
        <w:spacing w:before="0" w:after="0" w:line="240" w:lineRule="auto"/>
        <w:jc w:val="left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附件1</w:t>
      </w:r>
    </w:p>
    <w:p w14:paraId="4565C404" w14:textId="77777777" w:rsidR="001D4442" w:rsidRDefault="00CF013D">
      <w:pPr>
        <w:pStyle w:val="10"/>
        <w:tabs>
          <w:tab w:val="clear" w:pos="432"/>
        </w:tabs>
        <w:spacing w:before="0" w:after="10" w:line="240" w:lineRule="auto"/>
        <w:jc w:val="center"/>
      </w:pPr>
      <w:r>
        <w:rPr>
          <w:rFonts w:hint="eastAsia"/>
        </w:rPr>
        <w:t>湖南机电职业技术学院毕业生离校系统操作流程</w:t>
      </w:r>
    </w:p>
    <w:p w14:paraId="6C1DAE7C" w14:textId="77777777" w:rsidR="001D4442" w:rsidRDefault="00CF013D">
      <w:pPr>
        <w:pStyle w:val="10"/>
        <w:tabs>
          <w:tab w:val="clear" w:pos="43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如果是校内请按如下操作方法登录；如果校外请安装V</w:t>
      </w:r>
      <w:r>
        <w:rPr>
          <w:sz w:val="28"/>
          <w:szCs w:val="28"/>
        </w:rPr>
        <w:t>PN</w:t>
      </w:r>
      <w:r>
        <w:rPr>
          <w:rFonts w:hint="eastAsia"/>
          <w:sz w:val="28"/>
          <w:szCs w:val="28"/>
        </w:rPr>
        <w:t>软件（请查看“登录系统说明”后面关于V</w:t>
      </w:r>
      <w:r>
        <w:rPr>
          <w:sz w:val="28"/>
          <w:szCs w:val="28"/>
        </w:rPr>
        <w:t>PN</w:t>
      </w:r>
      <w:r>
        <w:rPr>
          <w:rFonts w:hint="eastAsia"/>
          <w:sz w:val="28"/>
          <w:szCs w:val="28"/>
        </w:rPr>
        <w:t>电脑端和手机端的使用）</w:t>
      </w:r>
    </w:p>
    <w:p w14:paraId="49BBAD81" w14:textId="77777777" w:rsidR="001D4442" w:rsidRDefault="00CF013D">
      <w:pPr>
        <w:pStyle w:val="20"/>
        <w:tabs>
          <w:tab w:val="clear" w:pos="718"/>
        </w:tabs>
        <w:rPr>
          <w:color w:val="FF0000"/>
        </w:rPr>
      </w:pPr>
      <w:bookmarkStart w:id="0" w:name="_Toc334"/>
      <w:r>
        <w:rPr>
          <w:rFonts w:hint="eastAsia"/>
          <w:color w:val="FF0000"/>
        </w:rPr>
        <w:t>登录系统</w:t>
      </w:r>
      <w:bookmarkEnd w:id="0"/>
    </w:p>
    <w:p w14:paraId="3FFBFB6A" w14:textId="77777777" w:rsidR="001D4442" w:rsidRDefault="00CF013D">
      <w:r>
        <w:rPr>
          <w:rFonts w:hint="eastAsia"/>
        </w:rPr>
        <w:t>登录学校官网通过“数字校园”点选“离校系统”或者</w:t>
      </w:r>
    </w:p>
    <w:p w14:paraId="40E8EB46" w14:textId="77777777" w:rsidR="001D4442" w:rsidRDefault="00CF013D">
      <w:r>
        <w:rPr>
          <w:rFonts w:hint="eastAsia"/>
        </w:rPr>
        <w:t>在浏览器地址栏输入</w:t>
      </w:r>
      <w:hyperlink r:id="rId5" w:history="1">
        <w:r>
          <w:rPr>
            <w:rStyle w:val="a9"/>
          </w:rPr>
          <w:t>http://222.240.227.30:8085/lxxt/lxgl/zzfw/index/index.html</w:t>
        </w:r>
      </w:hyperlink>
      <w:r>
        <w:rPr>
          <w:rFonts w:hint="eastAsia"/>
        </w:rPr>
        <w:t>进入离校系统自助服务网登录页面，如下图所示：</w:t>
      </w:r>
    </w:p>
    <w:p w14:paraId="4296A722" w14:textId="77777777" w:rsidR="001D4442" w:rsidRDefault="00CF013D">
      <w:r>
        <w:rPr>
          <w:noProof/>
        </w:rPr>
        <w:drawing>
          <wp:inline distT="0" distB="0" distL="114300" distR="114300" wp14:anchorId="7D6E6D66" wp14:editId="1067D6F2">
            <wp:extent cx="5933440" cy="3310890"/>
            <wp:effectExtent l="0" t="0" r="1016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A0DD" w14:textId="77777777" w:rsidR="001D4442" w:rsidRDefault="00CF013D">
      <w:r>
        <w:rPr>
          <w:rFonts w:hint="eastAsia"/>
        </w:rPr>
        <w:t>用户名：学号，密码：身份证后六位，登录系统后系统会强制要求修改密码，密码修改完后，点击右上角返回按钮，重新登录系统。如下图所示：</w:t>
      </w:r>
    </w:p>
    <w:p w14:paraId="35A60C23" w14:textId="77777777" w:rsidR="001D4442" w:rsidRDefault="00CF013D">
      <w:r>
        <w:rPr>
          <w:noProof/>
        </w:rPr>
        <w:lastRenderedPageBreak/>
        <w:drawing>
          <wp:inline distT="0" distB="0" distL="114300" distR="114300" wp14:anchorId="7AADCEB6" wp14:editId="78E02349">
            <wp:extent cx="5279390" cy="2743200"/>
            <wp:effectExtent l="0" t="0" r="1651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69FD" w14:textId="77777777" w:rsidR="001D4442" w:rsidRDefault="00CF013D">
      <w:r>
        <w:rPr>
          <w:rFonts w:hint="eastAsia"/>
        </w:rPr>
        <w:t>登录系统后，进入个人中心界面，如下图所示：</w:t>
      </w:r>
    </w:p>
    <w:p w14:paraId="48EAEF7E" w14:textId="77777777" w:rsidR="001D4442" w:rsidRDefault="001D4442">
      <w:pPr>
        <w:ind w:leftChars="51" w:left="456" w:hangingChars="166" w:hanging="349"/>
        <w:jc w:val="center"/>
      </w:pPr>
    </w:p>
    <w:p w14:paraId="77F293C8" w14:textId="77777777" w:rsidR="001D4442" w:rsidRDefault="00CF013D">
      <w:pPr>
        <w:ind w:leftChars="51" w:left="456" w:hangingChars="166" w:hanging="349"/>
      </w:pPr>
      <w:r>
        <w:rPr>
          <w:noProof/>
        </w:rPr>
        <w:drawing>
          <wp:inline distT="0" distB="0" distL="114300" distR="114300" wp14:anchorId="49B69B6F" wp14:editId="7D75CB29">
            <wp:extent cx="5279390" cy="2880360"/>
            <wp:effectExtent l="0" t="0" r="1651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45C9" w14:textId="77777777" w:rsidR="001D4442" w:rsidRDefault="001D4442"/>
    <w:p w14:paraId="47ADF9AD" w14:textId="77777777" w:rsidR="001D4442" w:rsidRDefault="00CF013D">
      <w:pPr>
        <w:pStyle w:val="20"/>
        <w:tabs>
          <w:tab w:val="clear" w:pos="718"/>
        </w:tabs>
      </w:pPr>
      <w:bookmarkStart w:id="1" w:name="_Toc28102"/>
      <w:r>
        <w:rPr>
          <w:rFonts w:hint="eastAsia"/>
        </w:rPr>
        <w:t>5.2离校手续办理</w:t>
      </w:r>
      <w:bookmarkEnd w:id="1"/>
    </w:p>
    <w:p w14:paraId="78502A86" w14:textId="77777777" w:rsidR="001D4442" w:rsidRDefault="00CF013D">
      <w:pPr>
        <w:ind w:leftChars="51" w:left="456" w:hangingChars="166" w:hanging="349"/>
      </w:pPr>
      <w:r>
        <w:rPr>
          <w:rFonts w:hint="eastAsia"/>
        </w:rPr>
        <w:t>学生查看个人的离校手续办理情况：</w:t>
      </w:r>
    </w:p>
    <w:p w14:paraId="367C5E3A" w14:textId="77777777" w:rsidR="001D4442" w:rsidRDefault="00CF013D">
      <w:pPr>
        <w:ind w:leftChars="51" w:left="456" w:hangingChars="166" w:hanging="349"/>
      </w:pPr>
      <w:r>
        <w:rPr>
          <w:noProof/>
        </w:rPr>
        <w:lastRenderedPageBreak/>
        <w:drawing>
          <wp:inline distT="0" distB="0" distL="114300" distR="114300" wp14:anchorId="2AFFDBEE" wp14:editId="34A51300">
            <wp:extent cx="5274945" cy="2969260"/>
            <wp:effectExtent l="0" t="0" r="1905" b="254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A12C" w14:textId="77777777" w:rsidR="001D4442" w:rsidRDefault="001D4442">
      <w:pPr>
        <w:ind w:leftChars="51" w:left="456" w:hangingChars="166" w:hanging="349"/>
      </w:pPr>
    </w:p>
    <w:p w14:paraId="5D2F0779" w14:textId="77777777" w:rsidR="001D4442" w:rsidRDefault="001D4442">
      <w:pPr>
        <w:ind w:leftChars="51" w:left="456" w:hangingChars="166" w:hanging="349"/>
      </w:pPr>
    </w:p>
    <w:p w14:paraId="703E9BC6" w14:textId="77777777" w:rsidR="001D4442" w:rsidRDefault="00CF013D">
      <w:pPr>
        <w:pStyle w:val="20"/>
        <w:tabs>
          <w:tab w:val="clear" w:pos="718"/>
        </w:tabs>
      </w:pPr>
      <w:bookmarkStart w:id="2" w:name="_Toc30501"/>
      <w:r>
        <w:rPr>
          <w:rFonts w:hint="eastAsia"/>
        </w:rPr>
        <w:t>5.3我的离校单</w:t>
      </w:r>
      <w:bookmarkEnd w:id="2"/>
    </w:p>
    <w:p w14:paraId="2CEAED92" w14:textId="77777777" w:rsidR="001D4442" w:rsidRDefault="00CF013D">
      <w:pPr>
        <w:ind w:leftChars="51" w:left="456" w:hangingChars="166" w:hanging="349"/>
      </w:pPr>
      <w:r>
        <w:rPr>
          <w:rFonts w:hint="eastAsia"/>
        </w:rPr>
        <w:t>查看学生个人离校单</w:t>
      </w:r>
    </w:p>
    <w:p w14:paraId="4BA8D095" w14:textId="77777777" w:rsidR="001D4442" w:rsidRDefault="001D4442">
      <w:pPr>
        <w:ind w:leftChars="51" w:left="456" w:hangingChars="166" w:hanging="349"/>
      </w:pPr>
    </w:p>
    <w:p w14:paraId="2656B61A" w14:textId="77777777" w:rsidR="001D4442" w:rsidRDefault="00CF013D">
      <w:pPr>
        <w:ind w:leftChars="51" w:left="457" w:hangingChars="166" w:hanging="350"/>
        <w:rPr>
          <w:b/>
          <w:bCs/>
        </w:rPr>
      </w:pPr>
      <w:r>
        <w:rPr>
          <w:b/>
          <w:noProof/>
        </w:rPr>
        <w:drawing>
          <wp:inline distT="0" distB="0" distL="114300" distR="114300" wp14:anchorId="3BD6C32A" wp14:editId="3909E5C5">
            <wp:extent cx="5270500" cy="3982720"/>
            <wp:effectExtent l="0" t="0" r="6350" b="1778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D258" w14:textId="77777777" w:rsidR="001D4442" w:rsidRDefault="001D4442"/>
    <w:p w14:paraId="53565E12" w14:textId="77777777" w:rsidR="001D4442" w:rsidRDefault="001D4442">
      <w:pPr>
        <w:ind w:leftChars="51" w:left="837" w:hangingChars="166" w:hanging="730"/>
        <w:rPr>
          <w:color w:val="FF0000"/>
          <w:sz w:val="44"/>
          <w:szCs w:val="44"/>
        </w:rPr>
      </w:pPr>
    </w:p>
    <w:p w14:paraId="3363CC28" w14:textId="77777777" w:rsidR="001D4442" w:rsidRDefault="00CF013D">
      <w:pPr>
        <w:pStyle w:val="20"/>
        <w:tabs>
          <w:tab w:val="clear" w:pos="718"/>
        </w:tabs>
        <w:rPr>
          <w:color w:val="FF0000"/>
        </w:rPr>
      </w:pPr>
      <w:r>
        <w:rPr>
          <w:rFonts w:hint="eastAsia"/>
          <w:color w:val="FF0000"/>
        </w:rPr>
        <w:t>电脑端：</w:t>
      </w:r>
    </w:p>
    <w:p w14:paraId="764ACA33" w14:textId="77777777" w:rsidR="00CF013D" w:rsidRDefault="00CF013D" w:rsidP="00CF013D">
      <w:r>
        <w:rPr>
          <w:rFonts w:hint="eastAsia"/>
          <w:color w:val="FF0000"/>
        </w:rPr>
        <w:t>校外用户通过学校官方网站（</w:t>
      </w:r>
      <w:r>
        <w:rPr>
          <w:rFonts w:hint="eastAsia"/>
          <w:color w:val="FF0000"/>
        </w:rPr>
        <w:t>http://www.hnjdzy.net</w:t>
      </w:r>
      <w:r>
        <w:rPr>
          <w:rFonts w:hint="eastAsia"/>
          <w:color w:val="FF0000"/>
        </w:rPr>
        <w:t>）</w:t>
      </w:r>
      <w:r w:rsidRPr="00CF013D">
        <w:rPr>
          <w:rFonts w:hint="eastAsia"/>
          <w:color w:val="FF0000"/>
        </w:rPr>
        <w:t>然后点“数字机电”</w:t>
      </w:r>
      <w:r w:rsidRPr="00CF013D">
        <w:rPr>
          <w:rFonts w:hint="eastAsia"/>
          <w:color w:val="FF0000"/>
        </w:rPr>
        <w:t>,</w:t>
      </w:r>
      <w:r w:rsidRPr="00CF013D">
        <w:rPr>
          <w:rFonts w:hint="eastAsia"/>
          <w:color w:val="FF0000"/>
        </w:rPr>
        <w:t>通过数字校园登录：</w:t>
      </w:r>
    </w:p>
    <w:p w14:paraId="169BD86D" w14:textId="2E3C0DA0" w:rsidR="001D4442" w:rsidRDefault="00CF013D">
      <w:pPr>
        <w:ind w:leftChars="51" w:left="456" w:hangingChars="166" w:hanging="349"/>
        <w:rPr>
          <w:color w:val="FF0000"/>
        </w:rPr>
      </w:pPr>
      <w:r>
        <w:rPr>
          <w:rFonts w:hint="eastAsia"/>
          <w:color w:val="FF0000"/>
        </w:rPr>
        <w:t>（如下图）：</w:t>
      </w:r>
    </w:p>
    <w:p w14:paraId="2E3F5DD3" w14:textId="6345BF16" w:rsidR="001D4442" w:rsidRDefault="00707909">
      <w:r>
        <w:rPr>
          <w:noProof/>
        </w:rPr>
        <w:drawing>
          <wp:inline distT="0" distB="0" distL="0" distR="0" wp14:anchorId="05C095B9" wp14:editId="3AC26B0F">
            <wp:extent cx="5274310" cy="22199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3C9F" w14:textId="6C3005FB" w:rsidR="001D4442" w:rsidRDefault="00707909">
      <w:pPr>
        <w:rPr>
          <w:color w:val="FF0000"/>
        </w:rPr>
      </w:pPr>
      <w:r>
        <w:rPr>
          <w:rFonts w:hint="eastAsia"/>
          <w:color w:val="FF0000"/>
        </w:rPr>
        <w:t>非校园网需要</w:t>
      </w:r>
      <w:r w:rsidR="00CF013D">
        <w:rPr>
          <w:rFonts w:hint="eastAsia"/>
          <w:color w:val="FF0000"/>
        </w:rPr>
        <w:t>打开</w:t>
      </w:r>
      <w:r>
        <w:rPr>
          <w:rFonts w:hint="eastAsia"/>
          <w:color w:val="FF0000"/>
        </w:rPr>
        <w:t>V</w:t>
      </w:r>
      <w:r>
        <w:rPr>
          <w:color w:val="FF0000"/>
        </w:rPr>
        <w:t>PN</w:t>
      </w:r>
      <w:r w:rsidR="00CF013D">
        <w:rPr>
          <w:rFonts w:hint="eastAsia"/>
          <w:color w:val="FF0000"/>
        </w:rPr>
        <w:t>软件</w:t>
      </w:r>
      <w:r>
        <w:rPr>
          <w:rFonts w:hint="eastAsia"/>
          <w:color w:val="FF0000"/>
        </w:rPr>
        <w:t>，</w:t>
      </w:r>
      <w:r w:rsidR="00CF013D">
        <w:rPr>
          <w:rFonts w:hint="eastAsia"/>
          <w:color w:val="FF0000"/>
        </w:rPr>
        <w:t>在服务器地址栏中输入如下地址：</w:t>
      </w:r>
      <w:r w:rsidR="00CF013D">
        <w:rPr>
          <w:rFonts w:hint="eastAsia"/>
          <w:color w:val="FF0000"/>
        </w:rPr>
        <w:t>https://222.240.227.27</w:t>
      </w:r>
    </w:p>
    <w:p w14:paraId="0DC578DB" w14:textId="77777777" w:rsidR="001D4442" w:rsidRDefault="00CF013D">
      <w:r>
        <w:rPr>
          <w:noProof/>
        </w:rPr>
        <w:drawing>
          <wp:inline distT="0" distB="0" distL="114300" distR="114300" wp14:anchorId="6BB0D207" wp14:editId="2C4ED3A0">
            <wp:extent cx="3886200" cy="2649600"/>
            <wp:effectExtent l="0" t="0" r="0" b="0"/>
            <wp:docPr id="6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0296" cy="26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A1BE8" w14:textId="09626540" w:rsidR="001D4442" w:rsidRDefault="00CF013D">
      <w:pPr>
        <w:rPr>
          <w:color w:val="FF0000"/>
        </w:rPr>
      </w:pPr>
      <w:r>
        <w:rPr>
          <w:rFonts w:hint="eastAsia"/>
          <w:color w:val="FF0000"/>
        </w:rPr>
        <w:t>注意：下载并安装好</w:t>
      </w:r>
      <w:r>
        <w:rPr>
          <w:rFonts w:hint="eastAsia"/>
          <w:color w:val="FF0000"/>
        </w:rPr>
        <w:t xml:space="preserve"> VPN </w:t>
      </w:r>
      <w:r>
        <w:rPr>
          <w:rFonts w:hint="eastAsia"/>
          <w:color w:val="FF0000"/>
        </w:rPr>
        <w:t>客户端（</w:t>
      </w:r>
      <w:r>
        <w:rPr>
          <w:rFonts w:hint="eastAsia"/>
          <w:color w:val="FF0000"/>
        </w:rPr>
        <w:t>Easy Connect</w:t>
      </w:r>
      <w:r>
        <w:rPr>
          <w:rFonts w:hint="eastAsia"/>
          <w:color w:val="FF0000"/>
        </w:rPr>
        <w:t>）即可，不用设置服务器</w:t>
      </w:r>
    </w:p>
    <w:p w14:paraId="5DCD95E1" w14:textId="77777777" w:rsidR="001D4442" w:rsidRDefault="00CF013D">
      <w:pPr>
        <w:pStyle w:val="20"/>
        <w:tabs>
          <w:tab w:val="clear" w:pos="718"/>
        </w:tabs>
        <w:rPr>
          <w:color w:val="FF0000"/>
        </w:rPr>
      </w:pPr>
      <w:r>
        <w:rPr>
          <w:rFonts w:hint="eastAsia"/>
          <w:color w:val="FF0000"/>
        </w:rPr>
        <w:t>手机端：</w:t>
      </w:r>
    </w:p>
    <w:p w14:paraId="32FBC9A8" w14:textId="77777777" w:rsidR="001D4442" w:rsidRDefault="00CF013D">
      <w:r>
        <w:rPr>
          <w:rFonts w:hint="eastAsia"/>
        </w:rPr>
        <w:t>在手机应用商店下载安装</w:t>
      </w:r>
      <w:r>
        <w:rPr>
          <w:rFonts w:hint="eastAsia"/>
        </w:rPr>
        <w:t xml:space="preserve">EasyConnect   </w:t>
      </w:r>
      <w:r>
        <w:rPr>
          <w:rFonts w:hint="eastAsia"/>
        </w:rPr>
        <w:t>启动后填写正确的连接地址（</w:t>
      </w:r>
      <w:r>
        <w:rPr>
          <w:rFonts w:hint="eastAsia"/>
        </w:rPr>
        <w:t>https://222.240.227.27</w:t>
      </w:r>
      <w:r>
        <w:rPr>
          <w:rFonts w:hint="eastAsia"/>
        </w:rPr>
        <w:t>）连接成功后可以通过账号密码访问数字校园或者其它校内应用系统</w:t>
      </w:r>
    </w:p>
    <w:p w14:paraId="0074019C" w14:textId="77777777" w:rsidR="001D4442" w:rsidRDefault="001D4442"/>
    <w:sectPr w:rsidR="001D44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9A90AC2"/>
    <w:rsid w:val="001A3F13"/>
    <w:rsid w:val="001D4442"/>
    <w:rsid w:val="0036223A"/>
    <w:rsid w:val="004776BF"/>
    <w:rsid w:val="00707909"/>
    <w:rsid w:val="009A2607"/>
    <w:rsid w:val="00B3113D"/>
    <w:rsid w:val="00B920C7"/>
    <w:rsid w:val="00CF013D"/>
    <w:rsid w:val="00D51226"/>
    <w:rsid w:val="00F22BE4"/>
    <w:rsid w:val="2D4B1630"/>
    <w:rsid w:val="39A9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97C858"/>
  <w15:docId w15:val="{27DC96FD-7B57-4D7F-BA8F-A8766E70D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10">
    <w:name w:val="样式1"/>
    <w:basedOn w:val="1"/>
    <w:qFormat/>
    <w:pPr>
      <w:tabs>
        <w:tab w:val="left" w:pos="432"/>
      </w:tabs>
    </w:pPr>
    <w:rPr>
      <w:rFonts w:ascii="宋体" w:hAnsi="宋体"/>
      <w:sz w:val="32"/>
    </w:rPr>
  </w:style>
  <w:style w:type="paragraph" w:customStyle="1" w:styleId="20">
    <w:name w:val="样式2"/>
    <w:basedOn w:val="2"/>
    <w:qFormat/>
    <w:pPr>
      <w:tabs>
        <w:tab w:val="left" w:pos="718"/>
      </w:tabs>
    </w:pPr>
    <w:rPr>
      <w:rFonts w:ascii="宋体" w:hAnsi="宋体"/>
      <w:sz w:val="2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222.240.227.30:8085/lxxt/lxgl/zzfw/index/index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玛奇朵</dc:creator>
  <cp:lastModifiedBy>sun yusheng</cp:lastModifiedBy>
  <cp:revision>3</cp:revision>
  <dcterms:created xsi:type="dcterms:W3CDTF">2021-06-10T02:33:00Z</dcterms:created>
  <dcterms:modified xsi:type="dcterms:W3CDTF">2021-06-17T00:42:00Z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